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548B" w14:textId="2F03A7D3" w:rsidR="00B365FC" w:rsidRDefault="00B365FC" w:rsidP="00B365FC"/>
    <w:p w14:paraId="2AF44991" w14:textId="77777777" w:rsidR="00B365FC" w:rsidRDefault="00B365FC" w:rsidP="00B365FC"/>
    <w:p w14:paraId="78B6F6D2" w14:textId="77777777" w:rsidR="00B365FC" w:rsidRDefault="00B365FC" w:rsidP="00B365FC"/>
    <w:p w14:paraId="1E27CA81" w14:textId="77777777" w:rsidR="00B365FC" w:rsidRDefault="00B365FC" w:rsidP="00B365FC"/>
    <w:p w14:paraId="3C412140" w14:textId="77777777" w:rsidR="007B52CB" w:rsidRDefault="00B365FC" w:rsidP="00B365FC">
      <w:r>
        <w:t xml:space="preserve">Resume: Abbe Buck Hann, </w:t>
      </w:r>
    </w:p>
    <w:p w14:paraId="49695414" w14:textId="77777777" w:rsidR="007B52CB" w:rsidRDefault="00B365FC" w:rsidP="00B365FC">
      <w:r>
        <w:t xml:space="preserve">Federal Business Development, </w:t>
      </w:r>
    </w:p>
    <w:p w14:paraId="77908636" w14:textId="29A566E6" w:rsidR="00B365FC" w:rsidRDefault="00B365FC" w:rsidP="00B365FC">
      <w:r>
        <w:t>Capture Manager $50 Million+ Sales</w:t>
      </w:r>
    </w:p>
    <w:p w14:paraId="7E79AD2A" w14:textId="77777777" w:rsidR="00B365FC" w:rsidRDefault="00B365FC" w:rsidP="00B365FC"/>
    <w:p w14:paraId="1CF52583" w14:textId="77777777" w:rsidR="00B365FC" w:rsidRDefault="00B365FC" w:rsidP="00B365FC"/>
    <w:p w14:paraId="03ACD2CF" w14:textId="77777777" w:rsidR="00B365FC" w:rsidRDefault="00B365FC" w:rsidP="00B365FC"/>
    <w:p w14:paraId="00B8A4AE" w14:textId="77777777" w:rsidR="00FD7D4B" w:rsidRDefault="00B365FC" w:rsidP="00B365FC">
      <w:pPr>
        <w:rPr>
          <w:rFonts w:ascii="Apple Symbols" w:hAnsi="Apple Symbols" w:cs="Apple Symbols"/>
        </w:rPr>
      </w:pPr>
      <w:r>
        <w:t>Abbe Buck Hann</w:t>
      </w:r>
      <w:r>
        <w:rPr>
          <w:rFonts w:ascii="Apple Symbols" w:hAnsi="Apple Symbols" w:cs="Apple Symbols"/>
        </w:rPr>
        <w:t> </w:t>
      </w:r>
    </w:p>
    <w:p w14:paraId="7571DD58" w14:textId="77777777" w:rsidR="00FD7D4B" w:rsidRDefault="00B365FC" w:rsidP="00B365FC">
      <w:r>
        <w:t>PO Box 147,</w:t>
      </w:r>
    </w:p>
    <w:p w14:paraId="7E57F4F9" w14:textId="77777777" w:rsidR="00FD7D4B" w:rsidRDefault="00B365FC" w:rsidP="00B365FC">
      <w:pPr>
        <w:rPr>
          <w:rFonts w:ascii="Apple Symbols" w:hAnsi="Apple Symbols" w:cs="Apple Symbols"/>
        </w:rPr>
      </w:pPr>
      <w:r>
        <w:t>Haymarket, VA 20168-0147</w:t>
      </w:r>
      <w:r>
        <w:rPr>
          <w:rFonts w:ascii="Apple Symbols" w:hAnsi="Apple Symbols" w:cs="Apple Symbols"/>
        </w:rPr>
        <w:t> </w:t>
      </w:r>
    </w:p>
    <w:p w14:paraId="0B60C5E3" w14:textId="44EA60CB" w:rsidR="00FD7D4B" w:rsidRDefault="00B365FC" w:rsidP="00B365FC">
      <w:pPr>
        <w:rPr>
          <w:rFonts w:ascii="Apple Symbols" w:hAnsi="Apple Symbols" w:cs="Apple Symbols"/>
        </w:rPr>
      </w:pPr>
      <w:r>
        <w:t>Office: 1-800-380-2825</w:t>
      </w:r>
      <w:r>
        <w:rPr>
          <w:rFonts w:ascii="Apple Symbols" w:hAnsi="Apple Symbols" w:cs="Apple Symbols"/>
        </w:rPr>
        <w:t> </w:t>
      </w:r>
    </w:p>
    <w:p w14:paraId="42C68EF4" w14:textId="77777777" w:rsidR="00721CC7" w:rsidRDefault="00FD7D4B" w:rsidP="00B365FC">
      <w:pPr>
        <w:rPr>
          <w:rFonts w:ascii="Apple Symbols" w:hAnsi="Apple Symbols" w:cs="Apple Symbols"/>
        </w:rPr>
      </w:pPr>
      <w:r>
        <w:rPr>
          <w:rFonts w:ascii="Apple Symbols" w:hAnsi="Apple Symbols" w:cs="Apple Symbols"/>
        </w:rPr>
        <w:t xml:space="preserve"> </w:t>
      </w:r>
      <w:r w:rsidR="00B365FC">
        <w:t>Mobile: (703) 753-4100</w:t>
      </w:r>
      <w:r w:rsidR="00B365FC">
        <w:rPr>
          <w:rFonts w:ascii="Apple Symbols" w:hAnsi="Apple Symbols" w:cs="Apple Symbols"/>
        </w:rPr>
        <w:t> </w:t>
      </w:r>
    </w:p>
    <w:p w14:paraId="45F23E3B" w14:textId="77777777" w:rsidR="00721CC7" w:rsidRDefault="00B365FC" w:rsidP="00B365FC">
      <w:pPr>
        <w:rPr>
          <w:rFonts w:ascii="Apple Symbols" w:hAnsi="Apple Symbols" w:cs="Apple Symbols"/>
        </w:rPr>
      </w:pPr>
      <w:r>
        <w:t>Linked-in Profile: http://www.linkedin.com/in/abbebuck</w:t>
      </w:r>
      <w:r>
        <w:rPr>
          <w:rFonts w:ascii="Apple Symbols" w:hAnsi="Apple Symbols" w:cs="Apple Symbols"/>
        </w:rPr>
        <w:t> </w:t>
      </w:r>
    </w:p>
    <w:p w14:paraId="2E14F72A" w14:textId="77777777" w:rsidR="00721CC7" w:rsidRDefault="00B365FC" w:rsidP="00B365FC">
      <w:pPr>
        <w:rPr>
          <w:rFonts w:ascii="Apple Symbols" w:hAnsi="Apple Symbols" w:cs="Apple Symbols"/>
        </w:rPr>
      </w:pPr>
      <w:r>
        <w:t>e-mail: abbe@highvizconsulting.com</w:t>
      </w:r>
      <w:r>
        <w:rPr>
          <w:rFonts w:ascii="Apple Symbols" w:hAnsi="Apple Symbols" w:cs="Apple Symbols"/>
        </w:rPr>
        <w:t> </w:t>
      </w:r>
    </w:p>
    <w:p w14:paraId="181FF5DD" w14:textId="755AD9F3" w:rsidR="00B365FC" w:rsidRDefault="00B365FC" w:rsidP="00B365FC">
      <w:r>
        <w:t xml:space="preserve">Twitter: @highviz_pr </w:t>
      </w:r>
      <w:r w:rsidR="00721CC7">
        <w:t xml:space="preserve"> </w:t>
      </w:r>
      <w:r>
        <w:t>@abbebuck</w:t>
      </w:r>
    </w:p>
    <w:p w14:paraId="1D27EEA3" w14:textId="77777777" w:rsidR="00B365FC" w:rsidRDefault="00B365FC" w:rsidP="00B365FC"/>
    <w:p w14:paraId="1FFAA468" w14:textId="77777777" w:rsidR="00B365FC" w:rsidRDefault="00B365FC" w:rsidP="00B365FC"/>
    <w:p w14:paraId="6D81DE4E" w14:textId="77777777" w:rsidR="00B365FC" w:rsidRDefault="00B365FC" w:rsidP="00B365FC"/>
    <w:p w14:paraId="2A3A3CD7" w14:textId="77777777" w:rsidR="00B365FC" w:rsidRDefault="00B365FC" w:rsidP="00B365FC">
      <w:r>
        <w:t>Career Summary</w:t>
      </w:r>
    </w:p>
    <w:p w14:paraId="173CCA2B" w14:textId="77777777" w:rsidR="00B365FC" w:rsidRDefault="00B365FC" w:rsidP="00B365FC"/>
    <w:p w14:paraId="122480BB" w14:textId="77777777" w:rsidR="00B365FC" w:rsidRDefault="00B365FC" w:rsidP="00B365FC">
      <w:r>
        <w:t>Over 15 years of experience managing various projects in the Federal Government and Private Commercial Sector; Project Management to developing Business for each project from $500,00 to $500 Million</w:t>
      </w:r>
    </w:p>
    <w:p w14:paraId="1D6B46C0" w14:textId="77777777" w:rsidR="00B365FC" w:rsidRDefault="00B365FC" w:rsidP="00B365FC"/>
    <w:p w14:paraId="3785EBCC" w14:textId="77777777" w:rsidR="00B365FC" w:rsidRDefault="00B365FC" w:rsidP="00B365FC">
      <w:r>
        <w:t xml:space="preserve">· Valuable experience with a wide range of service providers, traditional government contractors and top lobbying/law firms as President and Principal Consultant of </w:t>
      </w:r>
      <w:proofErr w:type="spellStart"/>
      <w:r>
        <w:t>HighViz</w:t>
      </w:r>
      <w:proofErr w:type="spellEnd"/>
      <w:r>
        <w:t xml:space="preserve"> Consulting Group, and as Capture and Proposal Manager for Shipley Associates</w:t>
      </w:r>
    </w:p>
    <w:p w14:paraId="27B3C5DB" w14:textId="77777777" w:rsidR="00B365FC" w:rsidRDefault="00B365FC" w:rsidP="00B365FC"/>
    <w:p w14:paraId="36BA26BF" w14:textId="77777777" w:rsidR="00B365FC" w:rsidRDefault="00B365FC" w:rsidP="00B365FC">
      <w:r>
        <w:t>· Developed key relationships and teaming agreements with federal prime government contractors streamlining their processes to go after large federal business, securing several wins for clients, from $6 Million (EPA for Information Experts), $40 Million (HHS CMS for ASSYST) to $50 Billion Dollar GWAC (</w:t>
      </w:r>
      <w:proofErr w:type="spellStart"/>
      <w:r>
        <w:t>ALLIANT</w:t>
      </w:r>
      <w:proofErr w:type="spellEnd"/>
      <w:r>
        <w:t xml:space="preserve"> for BearingPoint)</w:t>
      </w:r>
    </w:p>
    <w:p w14:paraId="1E6D2C1B" w14:textId="77777777" w:rsidR="00B365FC" w:rsidRDefault="00B365FC" w:rsidP="00B365FC"/>
    <w:p w14:paraId="5D41BC8F" w14:textId="77777777" w:rsidR="00B365FC" w:rsidRDefault="00B365FC" w:rsidP="00B365FC">
      <w:r>
        <w:t xml:space="preserve">· Led Capture effort for $40 Million Dollar HHS CMS and potential $20 MM BRAC OASISS contract efforts for ASSYST, Inc., $500 Million + </w:t>
      </w:r>
      <w:proofErr w:type="spellStart"/>
      <w:r>
        <w:t>NETCENTS</w:t>
      </w:r>
      <w:proofErr w:type="spellEnd"/>
      <w:r>
        <w:t xml:space="preserve"> 2 for ATSC, Inc. IIT’s JIEDDO and DRS’ R23G </w:t>
      </w:r>
      <w:proofErr w:type="spellStart"/>
      <w:r>
        <w:t>Recompete</w:t>
      </w:r>
      <w:proofErr w:type="spellEnd"/>
      <w:r>
        <w:t xml:space="preserve"> (for Shipley).</w:t>
      </w:r>
    </w:p>
    <w:p w14:paraId="3DEB8EFE" w14:textId="77777777" w:rsidR="00B365FC" w:rsidRDefault="00B365FC" w:rsidP="00B365FC"/>
    <w:p w14:paraId="10D98656" w14:textId="77777777" w:rsidR="00B365FC" w:rsidRDefault="00B365FC" w:rsidP="00B365FC">
      <w:r>
        <w:t>· Direct Sales: Sold 150,000 license for several consecutive years to DISA (Defense Information Systems Agency) for IBM</w:t>
      </w:r>
    </w:p>
    <w:p w14:paraId="04033F7A" w14:textId="77777777" w:rsidR="00B365FC" w:rsidRDefault="00B365FC" w:rsidP="00B365FC"/>
    <w:p w14:paraId="0BA6E192" w14:textId="77777777" w:rsidR="00B365FC" w:rsidRDefault="00B365FC" w:rsidP="00B365FC">
      <w:r>
        <w:t>· Full procurement knowledge, including GAO, FAR, NISPOM; Expertise in Bid – No Bid Capture scenarios; reviewing and responding to RFI’s RFP's, RFQ's, SOW's, SOC's, BPAs. Facilitation of GSA Schedules (66, 70, 53)</w:t>
      </w:r>
    </w:p>
    <w:p w14:paraId="1C286500" w14:textId="77777777" w:rsidR="00B365FC" w:rsidRDefault="00B365FC" w:rsidP="00B365FC"/>
    <w:p w14:paraId="54B76500" w14:textId="77777777" w:rsidR="00B365FC" w:rsidRDefault="00B365FC" w:rsidP="00B365FC">
      <w:r>
        <w:t>· Solid involvement in the execution of a sales business model, designing business and marketing plans</w:t>
      </w:r>
    </w:p>
    <w:p w14:paraId="1AAA8D17" w14:textId="77777777" w:rsidR="00B365FC" w:rsidRDefault="00B365FC" w:rsidP="00B365FC"/>
    <w:p w14:paraId="1BF367E6" w14:textId="77777777" w:rsidR="00B365FC" w:rsidRDefault="00B365FC" w:rsidP="00B365FC">
      <w:r>
        <w:t>· Worked with various agencies such as DOD, US Army, USAF, DOS, Social Security, Intelligence Agencies (NSA’s ARC), National Institute of Health and the Department of Homeland Security.</w:t>
      </w:r>
    </w:p>
    <w:p w14:paraId="63E5B367" w14:textId="77777777" w:rsidR="00B365FC" w:rsidRDefault="00B365FC" w:rsidP="00B365FC"/>
    <w:p w14:paraId="7E204FE1" w14:textId="77777777" w:rsidR="00B365FC" w:rsidRDefault="00B365FC" w:rsidP="00B365FC">
      <w:r>
        <w:t>For more information regarding her profile, please view the Washington Business Journal article at: http://washington.bizjournals.com/washington/stories/2002/03/25/smallb1.html</w:t>
      </w:r>
    </w:p>
    <w:p w14:paraId="38A5664C" w14:textId="77777777" w:rsidR="00B365FC" w:rsidRDefault="00B365FC" w:rsidP="00B365FC"/>
    <w:p w14:paraId="3C523951" w14:textId="77777777" w:rsidR="00B365FC" w:rsidRDefault="00B365FC" w:rsidP="00B365FC"/>
    <w:p w14:paraId="396DABBF" w14:textId="77777777" w:rsidR="00B365FC" w:rsidRDefault="00B365FC" w:rsidP="00B365FC">
      <w:r>
        <w:t>Professional Experience</w:t>
      </w:r>
    </w:p>
    <w:p w14:paraId="3F6297A0" w14:textId="77777777" w:rsidR="00B365FC" w:rsidRDefault="00B365FC" w:rsidP="00B365FC"/>
    <w:p w14:paraId="445FBBC7" w14:textId="77777777" w:rsidR="00B365FC" w:rsidRDefault="00B365FC" w:rsidP="00B365FC">
      <w:proofErr w:type="spellStart"/>
      <w:r>
        <w:t>HighViz</w:t>
      </w:r>
      <w:proofErr w:type="spellEnd"/>
      <w:r>
        <w:t xml:space="preserve"> Consulting Group (McLean, VA)</w:t>
      </w:r>
    </w:p>
    <w:p w14:paraId="27B3954A" w14:textId="77777777" w:rsidR="00B365FC" w:rsidRDefault="00B365FC" w:rsidP="00B365FC">
      <w:r>
        <w:t>August 1999 – Present</w:t>
      </w:r>
    </w:p>
    <w:p w14:paraId="2F73031D" w14:textId="77777777" w:rsidR="00B365FC" w:rsidRDefault="00B365FC" w:rsidP="00B365FC">
      <w:r>
        <w:t>Principal Consultant, Project Management Leader, Director Business Development, Capture Manager</w:t>
      </w:r>
    </w:p>
    <w:p w14:paraId="6A4B3118" w14:textId="77777777" w:rsidR="00B365FC" w:rsidRDefault="00B365FC" w:rsidP="00B365FC"/>
    <w:p w14:paraId="61A76372" w14:textId="77777777" w:rsidR="00B365FC" w:rsidRDefault="00B365FC" w:rsidP="00B365FC">
      <w:r>
        <w:t>Founded Start-up Company to facilitate market and promote Information technology, marketing and industrial small business corporations within Federal Government agencies, for and within selected large (‘prime”) contractors and legal entities.</w:t>
      </w:r>
    </w:p>
    <w:p w14:paraId="6D9F04AC" w14:textId="77777777" w:rsidR="00B365FC" w:rsidRDefault="00B365FC" w:rsidP="00B365FC"/>
    <w:p w14:paraId="088328C8" w14:textId="77777777" w:rsidR="00B365FC" w:rsidRDefault="00B365FC" w:rsidP="00B365FC">
      <w:r>
        <w:t>Performed duties as major federal government business development manager and federal facilitator</w:t>
      </w:r>
    </w:p>
    <w:p w14:paraId="2AC04285" w14:textId="77777777" w:rsidR="00B365FC" w:rsidRDefault="00B365FC" w:rsidP="00B365FC">
      <w:r>
        <w:t>Worked on major “capture” tactics and complete sales strategies for small and large business in commercial marketplace and within government contracting, working within the following agencies:</w:t>
      </w:r>
    </w:p>
    <w:p w14:paraId="2CC4B532" w14:textId="77777777" w:rsidR="00B365FC" w:rsidRDefault="00B365FC" w:rsidP="00B365FC"/>
    <w:p w14:paraId="11680094" w14:textId="77777777" w:rsidR="00B365FC" w:rsidRDefault="00B365FC" w:rsidP="00B365FC">
      <w:r>
        <w:t xml:space="preserve">Defense: US Army AKO, (converging to Defense Knowledge Online), US Army CECOM, US Army CIO (G-6), </w:t>
      </w:r>
      <w:proofErr w:type="spellStart"/>
      <w:r>
        <w:t>FORSCOM</w:t>
      </w:r>
      <w:proofErr w:type="spellEnd"/>
      <w:r>
        <w:t xml:space="preserve"> (Forces Command) TRADOC (Training Commands) , DOIMS Nationwide, PEO EIS; Office of Secretary of Defense, Joint Chiefs of Staff, US Army; US Air Force 754TH USAF CIO Office, USN NCMS, OPNAV (Naval Operations) DISA Computer Services, DISN, DISA CIO</w:t>
      </w:r>
    </w:p>
    <w:p w14:paraId="5DEAF732" w14:textId="77777777" w:rsidR="00B365FC" w:rsidRDefault="00B365FC" w:rsidP="00B365FC"/>
    <w:p w14:paraId="1A1A134E" w14:textId="77777777" w:rsidR="00B365FC" w:rsidRDefault="00B365FC" w:rsidP="00B365FC">
      <w:r>
        <w:t>Intelligence: National Security Agency (X-44, ARC, Languages/Salt Lake City), Central Intelligence Agency (Office of the CIO, Office of Acquisitions)</w:t>
      </w:r>
    </w:p>
    <w:p w14:paraId="75635E84" w14:textId="77777777" w:rsidR="00B365FC" w:rsidRDefault="00B365FC" w:rsidP="00B365FC"/>
    <w:p w14:paraId="002DDD3A" w14:textId="77777777" w:rsidR="00B365FC" w:rsidRDefault="00B365FC" w:rsidP="00B365FC">
      <w:r>
        <w:t>Civilian: GSA, (</w:t>
      </w:r>
      <w:proofErr w:type="spellStart"/>
      <w:r>
        <w:t>ALLIANT</w:t>
      </w:r>
      <w:proofErr w:type="spellEnd"/>
      <w:r>
        <w:t xml:space="preserve"> SB for </w:t>
      </w:r>
      <w:proofErr w:type="spellStart"/>
      <w:r>
        <w:t>Assyst</w:t>
      </w:r>
      <w:proofErr w:type="spellEnd"/>
      <w:r>
        <w:t xml:space="preserve"> and Bearing Point, resulting in $50 MM GWAC),Health and Human Services: National Institute Health, NIH/NITAAC (National Institutes of Health Information Technology Acquisition), CIOSP2i Managing NIH BPA, SBA, Department of Homeland Security, Social Security Administration, EPA, Homeland Security, Department of State, Department of Labor, Department of Treasury, Department of Justice, Department of the Interior (Bureau of Indian Affairs), World Bank, FDIC, Sallie Mae, Fannie Mae.</w:t>
      </w:r>
    </w:p>
    <w:p w14:paraId="7A8CA381" w14:textId="77777777" w:rsidR="00B365FC" w:rsidRDefault="00B365FC" w:rsidP="00B365FC"/>
    <w:p w14:paraId="006976DE" w14:textId="77777777" w:rsidR="00B365FC" w:rsidRDefault="00B365FC" w:rsidP="00B365FC"/>
    <w:p w14:paraId="6901CCD5" w14:textId="77777777" w:rsidR="00B365FC" w:rsidRDefault="00B365FC" w:rsidP="00B365FC"/>
    <w:p w14:paraId="051BEB57" w14:textId="77777777" w:rsidR="00B365FC" w:rsidRDefault="00B365FC" w:rsidP="00B365FC">
      <w:r>
        <w:t xml:space="preserve">Developed strategic alliance “tag teams”, aligning nimble, up and coming organizations with top federal prime contractors including Booz Allen Hamilton, UNISYS, CSC, SAIC, Accenture, Northrop Grumman, Lockheed Martin, AT&amp;T, BearingPoint, EDS, CACI, Harris, L-3 Corporation Raytheon, ASSYST, </w:t>
      </w:r>
      <w:proofErr w:type="spellStart"/>
      <w:r>
        <w:t>Technica</w:t>
      </w:r>
      <w:proofErr w:type="spellEnd"/>
      <w:r>
        <w:t xml:space="preserve"> and IBM, working on bid/no bid contract decisions through to completed teaming agreements, executive summary, RFP, color teams resulting in business won from Defense and Civilian agencies.</w:t>
      </w:r>
    </w:p>
    <w:p w14:paraId="1B200FF2" w14:textId="77777777" w:rsidR="00B365FC" w:rsidRDefault="00B365FC" w:rsidP="00B365FC"/>
    <w:p w14:paraId="38107841" w14:textId="77777777" w:rsidR="00B365FC" w:rsidRDefault="00B365FC" w:rsidP="00B365FC">
      <w:r>
        <w:t xml:space="preserve">Client shift to commercial sector: law firms and non-profit entities occurred with IRS Sarbanes Oxley Law Start up (BoardBoost), Native American federal government contracts (Greenberg </w:t>
      </w:r>
      <w:proofErr w:type="spellStart"/>
      <w:r>
        <w:t>Traurig</w:t>
      </w:r>
      <w:proofErr w:type="spellEnd"/>
      <w:r>
        <w:t xml:space="preserve">, LLP and law </w:t>
      </w:r>
      <w:r>
        <w:lastRenderedPageBreak/>
        <w:t xml:space="preserve">firms Cassidy, Akin Gump and Steptoe and Johnson), and 8(a) Federal Contracting (EZ Certify, </w:t>
      </w:r>
      <w:proofErr w:type="spellStart"/>
      <w:r>
        <w:t>SourceTec</w:t>
      </w:r>
      <w:proofErr w:type="spellEnd"/>
      <w:r>
        <w:t>, EZGSA)</w:t>
      </w:r>
    </w:p>
    <w:p w14:paraId="6AE21813" w14:textId="77777777" w:rsidR="00B365FC" w:rsidRDefault="00B365FC" w:rsidP="00B365FC">
      <w:r>
        <w:t>Planned and executed complete “Sales/Account Capture” model (IBM), for major software acquisition.</w:t>
      </w:r>
    </w:p>
    <w:p w14:paraId="7EC26F29" w14:textId="77777777" w:rsidR="00B365FC" w:rsidRDefault="00B365FC" w:rsidP="00B365FC">
      <w:r>
        <w:t>Developed complete marketing and business plans, proposal and project management strategies for customers to secure business.</w:t>
      </w:r>
    </w:p>
    <w:p w14:paraId="042F6512" w14:textId="77777777" w:rsidR="00B365FC" w:rsidRDefault="00B365FC" w:rsidP="00B365FC"/>
    <w:p w14:paraId="294509AE" w14:textId="77777777" w:rsidR="00B365FC" w:rsidRDefault="00B365FC" w:rsidP="00B365FC">
      <w:r>
        <w:t>Worked in a strategic planning capacity incorporating use of Gartner “Magic Quadrant” and Solutions Selling approaches to ‘C’ levels (POAM/Access to Power)</w:t>
      </w:r>
    </w:p>
    <w:p w14:paraId="58911D25" w14:textId="77777777" w:rsidR="00B365FC" w:rsidRDefault="00B365FC" w:rsidP="00B365FC"/>
    <w:p w14:paraId="5217F27A" w14:textId="77777777" w:rsidR="00B365FC" w:rsidRDefault="00B365FC" w:rsidP="00B365FC"/>
    <w:p w14:paraId="7BBE0A95" w14:textId="77777777" w:rsidR="00B365FC" w:rsidRDefault="00B365FC" w:rsidP="00B365FC">
      <w:r>
        <w:t xml:space="preserve">Partial listing of projects under </w:t>
      </w:r>
      <w:proofErr w:type="spellStart"/>
      <w:r>
        <w:t>HighViz</w:t>
      </w:r>
      <w:proofErr w:type="spellEnd"/>
      <w:r>
        <w:t xml:space="preserve"> Consulting Group:</w:t>
      </w:r>
    </w:p>
    <w:p w14:paraId="44A8F548" w14:textId="77777777" w:rsidR="00B365FC" w:rsidRDefault="00B365FC" w:rsidP="00B365FC"/>
    <w:p w14:paraId="20D6AE70" w14:textId="77777777" w:rsidR="00B365FC" w:rsidRDefault="00B365FC" w:rsidP="00B365FC">
      <w:r>
        <w:t>Registered Shipley Consultant Capture Manager - Proposal Manager (2007-2010)</w:t>
      </w:r>
    </w:p>
    <w:p w14:paraId="66EECC03" w14:textId="77777777" w:rsidR="00B365FC" w:rsidRDefault="00B365FC" w:rsidP="00B365FC"/>
    <w:p w14:paraId="72157A4F" w14:textId="77777777" w:rsidR="00B365FC" w:rsidRDefault="00B365FC" w:rsidP="00B365FC">
      <w:r>
        <w:t xml:space="preserve">Consulting (January-September, 2009): (DRS – TACOM / Ft. Monmouth), R2-3G Contract </w:t>
      </w:r>
      <w:proofErr w:type="spellStart"/>
      <w:r>
        <w:t>recomplete</w:t>
      </w:r>
      <w:proofErr w:type="spellEnd"/>
      <w:r>
        <w:t xml:space="preserve"> ITT (Army JIEDDO Iraq Task Orders 1 – 4 as Capture Manager, and The </w:t>
      </w:r>
      <w:proofErr w:type="spellStart"/>
      <w:r>
        <w:t>Rendon</w:t>
      </w:r>
      <w:proofErr w:type="spellEnd"/>
      <w:r>
        <w:t xml:space="preserve"> Group, Public Affairs (www.rendon.com) </w:t>
      </w:r>
      <w:proofErr w:type="spellStart"/>
      <w:r>
        <w:t>Rendon</w:t>
      </w:r>
      <w:proofErr w:type="spellEnd"/>
      <w:r>
        <w:t xml:space="preserve">: Supported communications vehicles for Iraqi theater, as Capture Manager; also Shipley training support for </w:t>
      </w:r>
      <w:proofErr w:type="spellStart"/>
      <w:r>
        <w:t>Rendon</w:t>
      </w:r>
      <w:proofErr w:type="spellEnd"/>
      <w:r>
        <w:t xml:space="preserve"> staff, May-June, 2008, January-March, 2009.</w:t>
      </w:r>
    </w:p>
    <w:p w14:paraId="3D022621" w14:textId="77777777" w:rsidR="00B365FC" w:rsidRDefault="00B365FC" w:rsidP="00B365FC"/>
    <w:p w14:paraId="167D9C61" w14:textId="77777777" w:rsidR="00B365FC" w:rsidRDefault="00B365FC" w:rsidP="00B365FC">
      <w:r>
        <w:t xml:space="preserve">Special Mention: Introduced Shipley Method to staff at ITT on Army JIEDDO contracts, DRS for R2-3G and </w:t>
      </w:r>
      <w:proofErr w:type="spellStart"/>
      <w:r>
        <w:t>Rendon</w:t>
      </w:r>
      <w:proofErr w:type="spellEnd"/>
      <w:r>
        <w:t xml:space="preserve"> Group, from initial black hat revues through entire color team approach, gold, pink, blue, red and white glove (final), POTENTIAL $10 -30 Million opportunities.</w:t>
      </w:r>
    </w:p>
    <w:p w14:paraId="6BE4E74A" w14:textId="77777777" w:rsidR="00B365FC" w:rsidRDefault="00B365FC" w:rsidP="00B365FC"/>
    <w:p w14:paraId="4789E89C" w14:textId="77777777" w:rsidR="00B365FC" w:rsidRDefault="00B365FC" w:rsidP="00B365FC"/>
    <w:p w14:paraId="10AD83B7" w14:textId="77777777" w:rsidR="00B365FC" w:rsidRDefault="00B365FC" w:rsidP="00B365FC"/>
    <w:p w14:paraId="6BA2AB31" w14:textId="77777777" w:rsidR="00B365FC" w:rsidRDefault="00B365FC" w:rsidP="00B365FC">
      <w:r>
        <w:t>Advanced Technical Solutions (ATSC) (2007-2008)</w:t>
      </w:r>
    </w:p>
    <w:p w14:paraId="5A8E5AFB" w14:textId="77777777" w:rsidR="00B365FC" w:rsidRDefault="00B365FC" w:rsidP="00B365FC">
      <w:r>
        <w:t>Director, Project Development, Defense and Intelligence Agencies.</w:t>
      </w:r>
    </w:p>
    <w:p w14:paraId="2245237B" w14:textId="77777777" w:rsidR="00B365FC" w:rsidRDefault="00B365FC" w:rsidP="00B365FC"/>
    <w:p w14:paraId="516EE66C" w14:textId="77777777" w:rsidR="00B365FC" w:rsidRDefault="00B365FC" w:rsidP="00B365FC">
      <w:r>
        <w:t xml:space="preserve">Making major account recommendations, providing logical solutions from 18 - 24 months futures for opportunities $50 MM and above: including prime or teaming strategies for USMC, US Navy, (Navy CIO), USCG, USAF </w:t>
      </w:r>
      <w:proofErr w:type="spellStart"/>
      <w:r>
        <w:t>NETCENTS</w:t>
      </w:r>
      <w:proofErr w:type="spellEnd"/>
      <w:r>
        <w:t xml:space="preserve"> II: ($7-9 Billion MAC, AF 754th); interface on </w:t>
      </w:r>
      <w:proofErr w:type="spellStart"/>
      <w:r>
        <w:t>NETCENTS</w:t>
      </w:r>
      <w:proofErr w:type="spellEnd"/>
      <w:r>
        <w:t>):, ICE-2 re compete, subcontracting to L-3 Communications): DISA, DLA, DTRA, DIA, OUSDP/OSD directly at IG and PEO/HQ levels. Potential teaming partners for ATSC introduced as BD Director included: SRA, CACI, AT &amp; T, BearingPoint, Oberon, Nav-Star, TAG, Inc., Raytheon, L-3 Corporation, Booz Allen Hamilton, DRC, Nortel, CGI, Pragmatics, Accenture, SAIC.</w:t>
      </w:r>
    </w:p>
    <w:p w14:paraId="268A94AD" w14:textId="77777777" w:rsidR="00B365FC" w:rsidRDefault="00B365FC" w:rsidP="00B365FC"/>
    <w:p w14:paraId="2D7689B7" w14:textId="77777777" w:rsidR="00B365FC" w:rsidRDefault="00B365FC" w:rsidP="00B365FC"/>
    <w:p w14:paraId="378DF54B" w14:textId="77777777" w:rsidR="00B365FC" w:rsidRDefault="00B365FC" w:rsidP="00B365FC"/>
    <w:p w14:paraId="5C08007B" w14:textId="77777777" w:rsidR="00B365FC" w:rsidRDefault="00B365FC" w:rsidP="00B365FC">
      <w:r>
        <w:t>ASSYST (Advanced Software Systems, Inc.) (2006-2008)</w:t>
      </w:r>
    </w:p>
    <w:p w14:paraId="3A075E67" w14:textId="77777777" w:rsidR="00B365FC" w:rsidRDefault="00B365FC" w:rsidP="00B365FC">
      <w:r>
        <w:t>Capture Manager, Project Manager, Business Development</w:t>
      </w:r>
    </w:p>
    <w:p w14:paraId="47BD6897" w14:textId="77777777" w:rsidR="00B365FC" w:rsidRDefault="00B365FC" w:rsidP="00B365FC"/>
    <w:p w14:paraId="48623429" w14:textId="77777777" w:rsidR="00B365FC" w:rsidRDefault="00B365FC" w:rsidP="00B365FC">
      <w:r>
        <w:t xml:space="preserve">Performed complete Capture and Proposal Management (dual role) on </w:t>
      </w:r>
      <w:proofErr w:type="spellStart"/>
      <w:r>
        <w:t>ALLIANT</w:t>
      </w:r>
      <w:proofErr w:type="spellEnd"/>
      <w:r>
        <w:t xml:space="preserve"> SB GWAC. Led entire contract and capture plan to fruition, client interface, proposal process ($37MM GWAC,December, 2009 ).</w:t>
      </w:r>
    </w:p>
    <w:p w14:paraId="7A77D16C" w14:textId="77777777" w:rsidR="00B365FC" w:rsidRDefault="00B365FC" w:rsidP="00B365FC"/>
    <w:p w14:paraId="61AA15D7" w14:textId="77777777" w:rsidR="00B365FC" w:rsidRDefault="00B365FC" w:rsidP="00B365FC">
      <w:r>
        <w:t xml:space="preserve">As Business Development Manager and Capture Manager, led effort on HHS ESD CMS bid (potential $40MM IDIQ) and for NITTAC (National Institutes of Health Information Technology Acquisition), under Director Colleen Barrows, as ASSYST was responsible for being recognized for winning the bureau’s OD </w:t>
      </w:r>
      <w:r>
        <w:lastRenderedPageBreak/>
        <w:t xml:space="preserve">Merit Award, for dual recognition in NIH and DHHS major IT acquisitions for 7+ years within DHHS. Duties included managing DHHS in NITACC Website, which plays a vital role in supporting the three GWAC contracts, two of which are: Electronic Commodity Store (ECS) III: ECS III RFQ system is the flagship of the NITAAC web site; worked with DHHS NIH and </w:t>
      </w:r>
      <w:proofErr w:type="spellStart"/>
      <w:r>
        <w:t>Assyst</w:t>
      </w:r>
      <w:proofErr w:type="spellEnd"/>
      <w:r>
        <w:t xml:space="preserve"> as they increased databases productivity, implemented security protocols to limit access of the information to authorized users.</w:t>
      </w:r>
    </w:p>
    <w:p w14:paraId="5514D1D0" w14:textId="77777777" w:rsidR="00B365FC" w:rsidRDefault="00B365FC" w:rsidP="00B365FC"/>
    <w:p w14:paraId="1AC20A4E" w14:textId="77777777" w:rsidR="00B365FC" w:rsidRDefault="00B365FC" w:rsidP="00B365FC">
      <w:r>
        <w:t xml:space="preserve">Worked in Capture capacity with ASSYST’s Army </w:t>
      </w:r>
      <w:proofErr w:type="spellStart"/>
      <w:r>
        <w:t>DIHMERS</w:t>
      </w:r>
      <w:proofErr w:type="spellEnd"/>
      <w:r>
        <w:t xml:space="preserve"> teams, Army BRAC OASISS (</w:t>
      </w:r>
      <w:proofErr w:type="spellStart"/>
      <w:r>
        <w:t>FORSCOM</w:t>
      </w:r>
      <w:proofErr w:type="spellEnd"/>
      <w:r>
        <w:t xml:space="preserve"> II) with SDVOB CSCL ($100 MM year per company: potential $20MM per man year) building teaming relationships with 14 SDVOB Mentor Protégé partners.</w:t>
      </w:r>
    </w:p>
    <w:p w14:paraId="211221D6" w14:textId="77777777" w:rsidR="00B365FC" w:rsidRDefault="00B365FC" w:rsidP="00B365FC"/>
    <w:p w14:paraId="4FA8DDDE" w14:textId="77777777" w:rsidR="00B365FC" w:rsidRDefault="00B365FC" w:rsidP="00B365FC"/>
    <w:p w14:paraId="1C54604C" w14:textId="77777777" w:rsidR="00B365FC" w:rsidRDefault="00B365FC" w:rsidP="00B365FC"/>
    <w:p w14:paraId="6BFF047F" w14:textId="77777777" w:rsidR="00B365FC" w:rsidRDefault="00B365FC" w:rsidP="00B365FC">
      <w:r>
        <w:t>IBM Corporation, Rockville, MD (1996-1998)</w:t>
      </w:r>
    </w:p>
    <w:p w14:paraId="315C6184" w14:textId="77777777" w:rsidR="00B365FC" w:rsidRDefault="00B365FC" w:rsidP="00B365FC">
      <w:r>
        <w:t>Defense Sales Representative, Defense and Civilian agencies</w:t>
      </w:r>
    </w:p>
    <w:p w14:paraId="4015D5A7" w14:textId="77777777" w:rsidR="00B365FC" w:rsidRDefault="00B365FC" w:rsidP="00B365FC"/>
    <w:p w14:paraId="20B23333" w14:textId="77777777" w:rsidR="00B365FC" w:rsidRDefault="00B365FC" w:rsidP="00B365FC">
      <w:r>
        <w:t>Quota: $3 Million Dollars: Yearly Sales resulted in 250% above quota selling 150,000 Lotus Notes license to Defense Information Systems Agency (DISA) directly to General David E. Kelley. The sales contract for the licenses ran consecutive years and the software is still being used in FY 2010</w:t>
      </w:r>
    </w:p>
    <w:p w14:paraId="6F62E299" w14:textId="77777777" w:rsidR="00B365FC" w:rsidRDefault="00B365FC" w:rsidP="00B365FC"/>
    <w:p w14:paraId="3F9BF4D4" w14:textId="77777777" w:rsidR="00B365FC" w:rsidRDefault="00B365FC" w:rsidP="00B365FC"/>
    <w:p w14:paraId="5D0C3C69" w14:textId="77777777" w:rsidR="00B365FC" w:rsidRDefault="00B365FC" w:rsidP="00B365FC"/>
    <w:p w14:paraId="3976685A" w14:textId="77777777" w:rsidR="00B365FC" w:rsidRDefault="00B365FC" w:rsidP="00B365FC">
      <w:r>
        <w:t>Education</w:t>
      </w:r>
    </w:p>
    <w:p w14:paraId="0E8E273B" w14:textId="77777777" w:rsidR="00B365FC" w:rsidRDefault="00B365FC" w:rsidP="00B365FC"/>
    <w:p w14:paraId="7E83B070" w14:textId="77777777" w:rsidR="00B365FC" w:rsidRDefault="00B365FC" w:rsidP="00B365FC">
      <w:r>
        <w:t>University of Illinois, Circle (1980)</w:t>
      </w:r>
    </w:p>
    <w:p w14:paraId="1D14A6C2" w14:textId="77777777" w:rsidR="00B365FC" w:rsidRDefault="00B365FC" w:rsidP="00B365FC">
      <w:r>
        <w:t>B.A.., English (Communications)</w:t>
      </w:r>
    </w:p>
    <w:p w14:paraId="3C4E33DF" w14:textId="77777777" w:rsidR="00B365FC" w:rsidRDefault="00B365FC" w:rsidP="00B365FC"/>
    <w:p w14:paraId="1F28D239" w14:textId="77777777" w:rsidR="00B365FC" w:rsidRDefault="00B365FC" w:rsidP="00B365FC"/>
    <w:p w14:paraId="7C1590DF" w14:textId="77777777" w:rsidR="00B365FC" w:rsidRDefault="00B365FC" w:rsidP="00B365FC">
      <w:r>
        <w:t>George Mason University Program Management Program, (2001)</w:t>
      </w:r>
    </w:p>
    <w:p w14:paraId="6263B5BE" w14:textId="77777777" w:rsidR="00B365FC" w:rsidRDefault="00B365FC" w:rsidP="00B365FC"/>
    <w:p w14:paraId="26402818" w14:textId="77777777" w:rsidR="00B365FC" w:rsidRDefault="00B365FC" w:rsidP="00B365FC">
      <w:r>
        <w:t>Shipley Certifications: Capture Management, Proposal Management, Price to Win!</w:t>
      </w:r>
    </w:p>
    <w:p w14:paraId="064EF40B" w14:textId="77777777" w:rsidR="00B365FC" w:rsidRDefault="00B365FC" w:rsidP="00B365FC"/>
    <w:p w14:paraId="1DF4FCE0" w14:textId="77777777" w:rsidR="00B365FC" w:rsidRDefault="00B365FC" w:rsidP="00B365FC">
      <w:r>
        <w:t>Technical Training in All Microsoft programs, Windows7, MS 2007, SharePoint, Adobe Acrobat 9, Web Content Writing, HTML, Internet launching, content management, proposal layout and preparation. Knowledge in SAP, Oracle, VMWare, Microsoft, IBM.</w:t>
      </w:r>
    </w:p>
    <w:p w14:paraId="5A95DDAA" w14:textId="77777777" w:rsidR="00B365FC" w:rsidRDefault="00B365FC" w:rsidP="00B365FC"/>
    <w:p w14:paraId="426596C1" w14:textId="77777777" w:rsidR="00B365FC" w:rsidRDefault="00B365FC" w:rsidP="00B365FC">
      <w:r>
        <w:t>Solutions Selling Sales Course (through IBM)</w:t>
      </w:r>
    </w:p>
    <w:p w14:paraId="4E553557" w14:textId="77777777" w:rsidR="00B365FC" w:rsidRDefault="00B365FC" w:rsidP="00B365FC">
      <w:r>
        <w:t>Dale Carnegie Sales and Public Speaking (Graduate Instructor)</w:t>
      </w:r>
    </w:p>
    <w:p w14:paraId="35EC3288" w14:textId="77777777" w:rsidR="00B365FC" w:rsidRDefault="00B365FC" w:rsidP="00B365FC">
      <w:proofErr w:type="spellStart"/>
      <w:r>
        <w:t>Miller-Heiman</w:t>
      </w:r>
      <w:proofErr w:type="spellEnd"/>
      <w:r>
        <w:t xml:space="preserve"> Sales Training</w:t>
      </w:r>
    </w:p>
    <w:p w14:paraId="415B62C6" w14:textId="77777777" w:rsidR="00B365FC" w:rsidRDefault="00B365FC" w:rsidP="00B365FC"/>
    <w:p w14:paraId="69E917D3" w14:textId="77777777" w:rsidR="00B365FC" w:rsidRDefault="00B365FC" w:rsidP="00B365FC">
      <w:r>
        <w:t>Social Media Expert (Twitter, Facebook, Linked-in)</w:t>
      </w:r>
    </w:p>
    <w:p w14:paraId="2E43E7F3" w14:textId="77777777" w:rsidR="00B365FC" w:rsidRDefault="00B365FC" w:rsidP="00B365FC"/>
    <w:p w14:paraId="7E261723" w14:textId="77777777" w:rsidR="00B365FC" w:rsidRDefault="00B365FC" w:rsidP="00B365FC"/>
    <w:p w14:paraId="16528CF5" w14:textId="77777777" w:rsidR="00B365FC" w:rsidRDefault="00B365FC" w:rsidP="00B365FC">
      <w:r>
        <w:t>Clearances</w:t>
      </w:r>
    </w:p>
    <w:p w14:paraId="77F6546A" w14:textId="77777777" w:rsidR="00B365FC" w:rsidRDefault="00B365FC" w:rsidP="00B365FC"/>
    <w:p w14:paraId="4011564D" w14:textId="77777777" w:rsidR="00B365FC" w:rsidRDefault="00B365FC" w:rsidP="00B365FC">
      <w:r>
        <w:t>DoD Secret (Active)</w:t>
      </w:r>
    </w:p>
    <w:p w14:paraId="7428A21C" w14:textId="77777777" w:rsidR="00B365FC" w:rsidRDefault="00B365FC" w:rsidP="00B365FC"/>
    <w:p w14:paraId="55DFF9B7" w14:textId="77777777" w:rsidR="00B365FC" w:rsidRDefault="00B365FC" w:rsidP="00B365FC"/>
    <w:p w14:paraId="0C7BD0C1" w14:textId="77777777" w:rsidR="00B365FC" w:rsidRDefault="00B365FC" w:rsidP="00B365FC">
      <w:r>
        <w:t>Affiliations</w:t>
      </w:r>
    </w:p>
    <w:p w14:paraId="0504257A" w14:textId="77777777" w:rsidR="00B365FC" w:rsidRDefault="00B365FC" w:rsidP="00B365FC"/>
    <w:p w14:paraId="0B1E76FD" w14:textId="77777777" w:rsidR="00B365FC" w:rsidRDefault="00B365FC" w:rsidP="00B365FC">
      <w:r>
        <w:t xml:space="preserve">Women in Defense, Ft. </w:t>
      </w:r>
      <w:proofErr w:type="spellStart"/>
      <w:r>
        <w:t>Belvoir</w:t>
      </w:r>
      <w:proofErr w:type="spellEnd"/>
      <w:r>
        <w:t xml:space="preserve">, (Chairperson, Programs and Events) </w:t>
      </w:r>
      <w:proofErr w:type="spellStart"/>
      <w:r>
        <w:t>FIRSTGOV</w:t>
      </w:r>
      <w:proofErr w:type="spellEnd"/>
      <w:r>
        <w:t>, ASAE.org, AFCEA, AFCEA NOVA Chairperson Publicity (2004-2005), ITAA, Defense and Intelligence Committees, IAC/ACT, APMP, DoD Knowledge Management, KM CoP Users Group, American Management Association, XML User's Group, GSA Federal Government affiliation, DC Webmasters Group, Washington, DC National Executive and Professional Women, Women in Defense, Women in Technology International (WITI), Toastmaster's Club, Society of Singers (Board of Directors, 1999-2001), American Federation of Television and Radio Artists.</w:t>
      </w:r>
    </w:p>
    <w:p w14:paraId="2AC78E32" w14:textId="77777777" w:rsidR="00B365FC" w:rsidRDefault="00B365FC" w:rsidP="00B365FC"/>
    <w:p w14:paraId="44A6D62D" w14:textId="77777777" w:rsidR="00B365FC" w:rsidRDefault="00B365FC" w:rsidP="00B365FC"/>
    <w:p w14:paraId="4F735729" w14:textId="77777777" w:rsidR="00B365FC" w:rsidRDefault="00B365FC" w:rsidP="00B365FC"/>
    <w:p w14:paraId="16E39F6E" w14:textId="77777777" w:rsidR="00B365FC" w:rsidRDefault="00B365FC" w:rsidP="00B365FC">
      <w:r>
        <w:t>References and Amplification of Resume available upon request</w:t>
      </w:r>
    </w:p>
    <w:p w14:paraId="35680924" w14:textId="77777777" w:rsidR="00B365FC" w:rsidRDefault="00B365FC" w:rsidP="00B365FC"/>
    <w:p w14:paraId="4451845B" w14:textId="73337D2C" w:rsidR="00B365FC" w:rsidRDefault="00B365FC">
      <w:r>
        <w:t>###</w:t>
      </w:r>
    </w:p>
    <w:sectPr w:rsidR="00B36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FC"/>
    <w:rsid w:val="00721CC7"/>
    <w:rsid w:val="007B52CB"/>
    <w:rsid w:val="00B365FC"/>
    <w:rsid w:val="00C9384B"/>
    <w:rsid w:val="00FD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2172A9"/>
  <w15:chartTrackingRefBased/>
  <w15:docId w15:val="{43D647E0-4F53-B34C-81E4-4632F878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 Hann</dc:creator>
  <cp:keywords/>
  <dc:description/>
  <cp:lastModifiedBy>Abbe Hann</cp:lastModifiedBy>
  <cp:revision>2</cp:revision>
  <dcterms:created xsi:type="dcterms:W3CDTF">2023-11-28T20:10:00Z</dcterms:created>
  <dcterms:modified xsi:type="dcterms:W3CDTF">2023-11-28T20:10:00Z</dcterms:modified>
</cp:coreProperties>
</file>