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D0E0E3"/>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t>
      </w:r>
      <w:r w:rsidDel="00000000" w:rsidR="00000000" w:rsidRPr="00000000">
        <w:rPr>
          <w:rtl w:val="0"/>
        </w:rPr>
      </w:r>
    </w:p>
    <w:tbl>
      <w:tblPr>
        <w:tblStyle w:val="Table1"/>
        <w:tblW w:w="17550.0" w:type="dxa"/>
        <w:jc w:val="left"/>
        <w:tblInd w:w="-115.0" w:type="dxa"/>
        <w:tblLayout w:type="fixed"/>
        <w:tblLook w:val="0000"/>
      </w:tblPr>
      <w:tblGrid>
        <w:gridCol w:w="615"/>
        <w:gridCol w:w="4665"/>
        <w:gridCol w:w="6715"/>
        <w:gridCol w:w="270"/>
        <w:gridCol w:w="5015"/>
        <w:gridCol w:w="270"/>
        <w:tblGridChange w:id="0">
          <w:tblGrid>
            <w:gridCol w:w="615"/>
            <w:gridCol w:w="4665"/>
            <w:gridCol w:w="6715"/>
            <w:gridCol w:w="270"/>
            <w:gridCol w:w="5015"/>
            <w:gridCol w:w="270"/>
          </w:tblGrid>
        </w:tblGridChange>
      </w:tblGrid>
      <w:tr>
        <w:trPr>
          <w:cantSplit w:val="0"/>
          <w:trHeight w:val="693" w:hRule="atLeast"/>
          <w:tblHeader w:val="0"/>
        </w:trPr>
        <w:tc>
          <w:tcPr>
            <w:gridSpan w:val="3"/>
            <w:tcBorders>
              <w:top w:color="000000" w:space="0" w:sz="0" w:val="nil"/>
              <w:left w:color="000000" w:space="0" w:sz="0" w:val="nil"/>
              <w:bottom w:color="000000" w:space="0" w:sz="0" w:val="nil"/>
              <w:right w:color="000000" w:space="0" w:sz="0" w:val="nil"/>
            </w:tcBorders>
            <w:shd w:fill="45818e" w:val="clear"/>
          </w:tcPr>
          <w:p w:rsidR="00000000" w:rsidDel="00000000" w:rsidP="00000000" w:rsidRDefault="00000000" w:rsidRPr="00000000" w14:paraId="00000002">
            <w:pPr>
              <w:spacing w:line="259" w:lineRule="auto"/>
              <w:ind w:left="630" w:firstLine="0"/>
              <w:rPr>
                <w:rFonts w:ascii="Arial" w:cs="Arial" w:eastAsia="Arial" w:hAnsi="Arial"/>
                <w:b w:val="1"/>
                <w:color w:val="ffffff"/>
              </w:rPr>
            </w:pPr>
            <w:r w:rsidDel="00000000" w:rsidR="00000000" w:rsidRPr="00000000">
              <w:rPr>
                <w:rtl w:val="0"/>
              </w:rPr>
            </w:r>
          </w:p>
          <w:p w:rsidR="00000000" w:rsidDel="00000000" w:rsidP="00000000" w:rsidRDefault="00000000" w:rsidRPr="00000000" w14:paraId="00000003">
            <w:pPr>
              <w:spacing w:line="259" w:lineRule="auto"/>
              <w:ind w:left="630" w:firstLine="0"/>
              <w:rPr>
                <w:rFonts w:ascii="Arial" w:cs="Arial" w:eastAsia="Arial" w:hAnsi="Arial"/>
                <w:b w:val="1"/>
                <w:color w:val="ffffff"/>
                <w:sz w:val="48"/>
                <w:szCs w:val="48"/>
              </w:rPr>
            </w:pPr>
            <w:r w:rsidDel="00000000" w:rsidR="00000000" w:rsidRPr="00000000">
              <w:rPr>
                <w:rFonts w:ascii="Arial" w:cs="Arial" w:eastAsia="Arial" w:hAnsi="Arial"/>
                <w:b w:val="1"/>
                <w:color w:val="ffffff"/>
                <w:sz w:val="48"/>
                <w:szCs w:val="48"/>
                <w:rtl w:val="0"/>
              </w:rPr>
              <w:t xml:space="preserve">Peter Dumas</w:t>
            </w:r>
          </w:p>
          <w:p w:rsidR="00000000" w:rsidDel="00000000" w:rsidP="00000000" w:rsidRDefault="00000000" w:rsidRPr="00000000" w14:paraId="00000004">
            <w:pPr>
              <w:spacing w:line="259" w:lineRule="auto"/>
              <w:ind w:left="630" w:firstLine="0"/>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Sales Manager</w:t>
            </w:r>
          </w:p>
          <w:p w:rsidR="00000000" w:rsidDel="00000000" w:rsidP="00000000" w:rsidRDefault="00000000" w:rsidRPr="00000000" w14:paraId="00000005">
            <w:pPr>
              <w:spacing w:line="259"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06">
            <w:pPr>
              <w:spacing w:line="259" w:lineRule="auto"/>
              <w:ind w:left="540" w:firstLine="0"/>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07">
            <w:pPr>
              <w:spacing w:after="120" w:line="259" w:lineRule="auto"/>
              <w:ind w:left="630" w:firstLine="0"/>
              <w:rPr>
                <w:rFonts w:ascii="Arial" w:cs="Arial" w:eastAsia="Arial" w:hAnsi="Arial"/>
                <w:color w:val="ffffff"/>
              </w:rPr>
            </w:pPr>
            <w:r w:rsidDel="00000000" w:rsidR="00000000" w:rsidRPr="00000000">
              <w:rPr>
                <w:rFonts w:ascii="Arial" w:cs="Arial" w:eastAsia="Arial" w:hAnsi="Arial"/>
                <w:color w:val="ffffff"/>
                <w:rtl w:val="0"/>
              </w:rPr>
              <w:t xml:space="preserve">987-456-1003</w:t>
            </w:r>
          </w:p>
          <w:p w:rsidR="00000000" w:rsidDel="00000000" w:rsidP="00000000" w:rsidRDefault="00000000" w:rsidRPr="00000000" w14:paraId="00000008">
            <w:pPr>
              <w:spacing w:after="120" w:line="259" w:lineRule="auto"/>
              <w:ind w:left="630" w:firstLine="0"/>
              <w:rPr>
                <w:rFonts w:ascii="Arial" w:cs="Arial" w:eastAsia="Arial" w:hAnsi="Arial"/>
                <w:color w:val="ffffff"/>
              </w:rPr>
            </w:pPr>
            <w:r w:rsidDel="00000000" w:rsidR="00000000" w:rsidRPr="00000000">
              <w:rPr>
                <w:rFonts w:ascii="Arial" w:cs="Arial" w:eastAsia="Arial" w:hAnsi="Arial"/>
                <w:color w:val="ffffff"/>
                <w:rtl w:val="0"/>
              </w:rPr>
              <w:t xml:space="preserve">peterdumas@email.com</w:t>
            </w:r>
          </w:p>
          <w:p w:rsidR="00000000" w:rsidDel="00000000" w:rsidP="00000000" w:rsidRDefault="00000000" w:rsidRPr="00000000" w14:paraId="00000009">
            <w:pPr>
              <w:spacing w:line="259" w:lineRule="auto"/>
              <w:ind w:left="630" w:firstLine="0"/>
              <w:rPr>
                <w:rFonts w:ascii="Arial" w:cs="Arial" w:eastAsia="Arial" w:hAnsi="Arial"/>
                <w:color w:val="ffffff"/>
              </w:rPr>
            </w:pPr>
            <w:r w:rsidDel="00000000" w:rsidR="00000000" w:rsidRPr="00000000">
              <w:rPr>
                <w:rFonts w:ascii="Arial" w:cs="Arial" w:eastAsia="Arial" w:hAnsi="Arial"/>
                <w:color w:val="ffffff"/>
                <w:rtl w:val="0"/>
              </w:rPr>
              <w:t xml:space="preserve">https://linkedin.com/in/peterdumas</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13" w:before="113" w:lineRule="auto"/>
              <w:rPr>
                <w:rFonts w:ascii="Arial" w:cs="Arial" w:eastAsia="Arial" w:hAnsi="Arial"/>
                <w:b w:val="1"/>
                <w:color w:val="ffffff"/>
              </w:rPr>
            </w:pPr>
            <w:r w:rsidDel="00000000" w:rsidR="00000000" w:rsidRPr="00000000">
              <w:rPr>
                <w:rtl w:val="0"/>
              </w:rPr>
            </w:r>
          </w:p>
        </w:tc>
        <w:tc>
          <w:tcPr>
            <w:tcBorders>
              <w:left w:color="000000" w:space="0" w:sz="0" w:val="nil"/>
            </w:tcBorders>
          </w:tcPr>
          <w:p w:rsidR="00000000" w:rsidDel="00000000" w:rsidP="00000000" w:rsidRDefault="00000000" w:rsidRPr="00000000" w14:paraId="0000000D">
            <w:pPr>
              <w:rPr>
                <w:rFonts w:ascii="Arial" w:cs="Arial" w:eastAsia="Arial" w:hAnsi="Arial"/>
                <w:color w:val="ffffff"/>
                <w:sz w:val="48"/>
                <w:szCs w:val="4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90" w:firstLine="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715"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Dynamic and detail-oriented Sales Manager with over 5 years of experience in business development and sales operation management. Aiming to leverage expertise in customer relations and sales analytics to successfully fill the Sales Manager role at OptimumByte Technologies. Increased sales volume by 25% in 2 years as Sales Manager at ApexQuest Dynamics by developing a new marketing plan. </w:t>
            </w:r>
            <w:r w:rsidDel="00000000" w:rsidR="00000000" w:rsidRPr="00000000">
              <w:rPr>
                <w:rtl w:val="0"/>
              </w:rPr>
            </w:r>
          </w:p>
          <w:p w:rsidR="00000000" w:rsidDel="00000000" w:rsidP="00000000" w:rsidRDefault="00000000" w:rsidRPr="00000000" w14:paraId="00000010">
            <w:pPr>
              <w:ind w:left="1134" w:firstLine="0"/>
              <w:rPr>
                <w:rFonts w:ascii="Arial" w:cs="Arial" w:eastAsia="Arial" w:hAnsi="Arial"/>
                <w:color w:val="595959"/>
                <w:sz w:val="22"/>
                <w:szCs w:val="22"/>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120" w:before="120" w:lineRule="auto"/>
              <w:ind w:left="662" w:firstLine="0"/>
              <w:rPr>
                <w:rFonts w:ascii="Arial" w:cs="Arial" w:eastAsia="Arial" w:hAnsi="Arial"/>
                <w:b w:val="1"/>
                <w:color w:val="595959"/>
                <w:sz w:val="28"/>
                <w:szCs w:val="28"/>
              </w:rPr>
            </w:pPr>
            <w:r w:rsidDel="00000000" w:rsidR="00000000" w:rsidRPr="00000000">
              <w:rPr>
                <w:rtl w:val="0"/>
              </w:rPr>
            </w:r>
          </w:p>
        </w:tc>
        <w:tc>
          <w:tcPr>
            <w:tcBorders>
              <w:bottom w:color="000000" w:space="0" w:sz="0" w:val="nil"/>
            </w:tcBorders>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20" w:before="72" w:lineRule="auto"/>
              <w:rPr>
                <w:rFonts w:ascii="Arial" w:cs="Arial" w:eastAsia="Arial" w:hAnsi="Arial"/>
                <w:b w:val="1"/>
                <w:color w:val="595959"/>
                <w:sz w:val="30"/>
                <w:szCs w:val="30"/>
              </w:rPr>
            </w:pPr>
            <w:r w:rsidDel="00000000" w:rsidR="00000000" w:rsidRPr="00000000">
              <w:rPr>
                <w:rFonts w:ascii="Arial" w:cs="Arial" w:eastAsia="Arial" w:hAnsi="Arial"/>
                <w:b w:val="1"/>
                <w:color w:val="595959"/>
                <w:sz w:val="26"/>
                <w:szCs w:val="26"/>
                <w:rtl w:val="0"/>
              </w:rPr>
              <w:t xml:space="preserve">Experience</w:t>
            </w:r>
            <w:r w:rsidDel="00000000" w:rsidR="00000000" w:rsidRPr="00000000">
              <w:pict>
                <v:rect style="width:0.0pt;height:1.5pt" o:hr="t" o:hrstd="t" o:hralign="center" fillcolor="#A0A0A0" stroked="f"/>
              </w:pict>
            </w:r>
            <w:r w:rsidDel="00000000" w:rsidR="00000000" w:rsidRPr="00000000">
              <w:rPr>
                <w:rtl w:val="0"/>
              </w:rPr>
            </w:r>
          </w:p>
        </w:tc>
        <w:tc>
          <w:tcPr>
            <w:gridSpan w:val="4"/>
            <w:tcBorders>
              <w:bottom w:color="000000" w:space="0" w:sz="0" w:val="nil"/>
            </w:tcBorders>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20" w:before="113" w:lineRule="auto"/>
              <w:ind w:left="454" w:firstLine="0"/>
              <w:rPr>
                <w:rFonts w:ascii="Arial" w:cs="Arial" w:eastAsia="Arial" w:hAnsi="Arial"/>
                <w:color w:val="595959"/>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C">
            <w:pPr>
              <w:ind w:left="567" w:right="732" w:firstLine="0"/>
              <w:rPr>
                <w:color w:val="595959"/>
              </w:rPr>
            </w:pPr>
            <w:r w:rsidDel="00000000" w:rsidR="00000000" w:rsidRPr="00000000">
              <w:rPr>
                <w:rFonts w:ascii="Arial" w:cs="Arial" w:eastAsia="Arial" w:hAnsi="Arial"/>
                <w:b w:val="1"/>
                <w:color w:val="595959"/>
                <w:rtl w:val="0"/>
              </w:rPr>
              <w:t xml:space="preserve">Sales Manager</w:t>
            </w:r>
            <w:r w:rsidDel="00000000" w:rsidR="00000000" w:rsidRPr="00000000">
              <w:rPr>
                <w:rtl w:val="0"/>
              </w:rPr>
            </w:r>
          </w:p>
          <w:p w:rsidR="00000000" w:rsidDel="00000000" w:rsidP="00000000" w:rsidRDefault="00000000" w:rsidRPr="00000000" w14:paraId="0000001D">
            <w:pPr>
              <w:ind w:left="567" w:right="732" w:firstLine="0"/>
              <w:rPr>
                <w:i w:val="1"/>
                <w:color w:val="595959"/>
              </w:rPr>
            </w:pPr>
            <w:r w:rsidDel="00000000" w:rsidR="00000000" w:rsidRPr="00000000">
              <w:rPr>
                <w:rFonts w:ascii="Arial" w:cs="Arial" w:eastAsia="Arial" w:hAnsi="Arial"/>
                <w:i w:val="1"/>
                <w:color w:val="595959"/>
                <w:rtl w:val="0"/>
              </w:rPr>
              <w:t xml:space="preserve">ApexQuest Dynamics, Springdale, AR</w:t>
            </w:r>
            <w:r w:rsidDel="00000000" w:rsidR="00000000" w:rsidRPr="00000000">
              <w:rPr>
                <w:rtl w:val="0"/>
              </w:rPr>
            </w:r>
          </w:p>
          <w:p w:rsidR="00000000" w:rsidDel="00000000" w:rsidP="00000000" w:rsidRDefault="00000000" w:rsidRPr="00000000" w14:paraId="0000001E">
            <w:pPr>
              <w:ind w:left="567" w:right="732" w:firstLine="0"/>
              <w:rPr>
                <w:color w:val="595959"/>
              </w:rPr>
            </w:pPr>
            <w:r w:rsidDel="00000000" w:rsidR="00000000" w:rsidRPr="00000000">
              <w:rPr>
                <w:rFonts w:ascii="Arial" w:cs="Arial" w:eastAsia="Arial" w:hAnsi="Arial"/>
                <w:color w:val="595959"/>
                <w:rtl w:val="0"/>
              </w:rPr>
              <w:t xml:space="preserve">June 2017–June 2024</w:t>
            </w:r>
            <w:r w:rsidDel="00000000" w:rsidR="00000000" w:rsidRPr="00000000">
              <w:rPr>
                <w:rtl w:val="0"/>
              </w:rPr>
            </w:r>
          </w:p>
          <w:p w:rsidR="00000000" w:rsidDel="00000000" w:rsidP="00000000" w:rsidRDefault="00000000" w:rsidRPr="00000000" w14:paraId="0000001F">
            <w:pPr>
              <w:numPr>
                <w:ilvl w:val="0"/>
                <w:numId w:val="3"/>
              </w:numPr>
              <w:ind w:left="1276" w:right="5715" w:hanging="360"/>
              <w:rPr>
                <w:rFonts w:ascii="Arial" w:cs="Arial" w:eastAsia="Arial" w:hAnsi="Arial"/>
                <w:color w:val="595959"/>
              </w:rPr>
            </w:pPr>
            <w:r w:rsidDel="00000000" w:rsidR="00000000" w:rsidRPr="00000000">
              <w:rPr>
                <w:rFonts w:ascii="Arial" w:cs="Arial" w:eastAsia="Arial" w:hAnsi="Arial"/>
                <w:color w:val="595959"/>
                <w:rtl w:val="0"/>
              </w:rPr>
              <w:t xml:space="preserve">Developed comprehensive sales strategies and prepared detailed presentations that increased new customer acquisition by 30% in two years.</w:t>
            </w:r>
          </w:p>
          <w:p w:rsidR="00000000" w:rsidDel="00000000" w:rsidP="00000000" w:rsidRDefault="00000000" w:rsidRPr="00000000" w14:paraId="00000020">
            <w:pPr>
              <w:numPr>
                <w:ilvl w:val="0"/>
                <w:numId w:val="3"/>
              </w:numPr>
              <w:ind w:left="1276" w:right="5715" w:hanging="360"/>
              <w:rPr>
                <w:rFonts w:ascii="Arial" w:cs="Arial" w:eastAsia="Arial" w:hAnsi="Arial"/>
                <w:color w:val="595959"/>
              </w:rPr>
            </w:pPr>
            <w:r w:rsidDel="00000000" w:rsidR="00000000" w:rsidRPr="00000000">
              <w:rPr>
                <w:rFonts w:ascii="Arial" w:cs="Arial" w:eastAsia="Arial" w:hAnsi="Arial"/>
                <w:color w:val="595959"/>
                <w:rtl w:val="0"/>
              </w:rPr>
              <w:t xml:space="preserve">Utilized rigorous analytics processes to identify market trends and opportunities for growth.</w:t>
            </w:r>
          </w:p>
          <w:p w:rsidR="00000000" w:rsidDel="00000000" w:rsidP="00000000" w:rsidRDefault="00000000" w:rsidRPr="00000000" w14:paraId="00000021">
            <w:pPr>
              <w:numPr>
                <w:ilvl w:val="0"/>
                <w:numId w:val="3"/>
              </w:numPr>
              <w:ind w:left="1276" w:right="5715" w:hanging="360"/>
              <w:rPr>
                <w:rFonts w:ascii="Arial" w:cs="Arial" w:eastAsia="Arial" w:hAnsi="Arial"/>
                <w:color w:val="595959"/>
              </w:rPr>
            </w:pPr>
            <w:r w:rsidDel="00000000" w:rsidR="00000000" w:rsidRPr="00000000">
              <w:rPr>
                <w:rFonts w:ascii="Arial" w:cs="Arial" w:eastAsia="Arial" w:hAnsi="Arial"/>
                <w:color w:val="595959"/>
                <w:rtl w:val="0"/>
              </w:rPr>
              <w:t xml:space="preserve">Monitored customer satisfaction levels, evaluated feedback, and coordinated with product development teams for impactful product improvements.</w:t>
            </w:r>
          </w:p>
          <w:p w:rsidR="00000000" w:rsidDel="00000000" w:rsidP="00000000" w:rsidRDefault="00000000" w:rsidRPr="00000000" w14:paraId="00000022">
            <w:pPr>
              <w:numPr>
                <w:ilvl w:val="0"/>
                <w:numId w:val="3"/>
              </w:numPr>
              <w:ind w:left="1276" w:right="5715" w:hanging="360"/>
              <w:rPr>
                <w:rFonts w:ascii="Arial" w:cs="Arial" w:eastAsia="Arial" w:hAnsi="Arial"/>
                <w:color w:val="595959"/>
              </w:rPr>
            </w:pPr>
            <w:r w:rsidDel="00000000" w:rsidR="00000000" w:rsidRPr="00000000">
              <w:rPr>
                <w:rFonts w:ascii="Arial" w:cs="Arial" w:eastAsia="Arial" w:hAnsi="Arial"/>
                <w:color w:val="595959"/>
                <w:rtl w:val="0"/>
              </w:rPr>
              <w:t xml:space="preserve">Managed day-to-day operations of the team, including performance reviews, team meetings, coaching sessions, and recruitment activities.</w:t>
            </w:r>
          </w:p>
          <w:p w:rsidR="00000000" w:rsidDel="00000000" w:rsidP="00000000" w:rsidRDefault="00000000" w:rsidRPr="00000000" w14:paraId="00000023">
            <w:pPr>
              <w:ind w:left="630" w:right="5715" w:firstLine="0"/>
              <w:rPr>
                <w:rFonts w:ascii="Arial" w:cs="Arial" w:eastAsia="Arial" w:hAnsi="Arial"/>
                <w:b w:val="1"/>
                <w:color w:val="595959"/>
              </w:rPr>
            </w:pPr>
            <w:r w:rsidDel="00000000" w:rsidR="00000000" w:rsidRPr="00000000">
              <w:rPr>
                <w:rFonts w:ascii="Arial" w:cs="Arial" w:eastAsia="Arial" w:hAnsi="Arial"/>
                <w:b w:val="1"/>
                <w:color w:val="595959"/>
                <w:rtl w:val="0"/>
              </w:rPr>
              <w:t xml:space="preserve">Key Achievement: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350" w:right="5715"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Successfully reduced budget costs by 20% while maintaining a consistently high standard of quality products and services.</w:t>
            </w:r>
          </w:p>
          <w:p w:rsidR="00000000" w:rsidDel="00000000" w:rsidP="00000000" w:rsidRDefault="00000000" w:rsidRPr="00000000" w14:paraId="00000025">
            <w:pPr>
              <w:ind w:left="567" w:right="732" w:firstLine="0"/>
              <w:rPr>
                <w:color w:val="595959"/>
                <w:sz w:val="24"/>
                <w:szCs w:val="24"/>
              </w:rPr>
            </w:pPr>
            <w:r w:rsidDel="00000000" w:rsidR="00000000" w:rsidRPr="00000000">
              <w:rPr>
                <w:rtl w:val="0"/>
              </w:rPr>
            </w:r>
          </w:p>
          <w:p w:rsidR="00000000" w:rsidDel="00000000" w:rsidP="00000000" w:rsidRDefault="00000000" w:rsidRPr="00000000" w14:paraId="00000026">
            <w:pPr>
              <w:ind w:left="567" w:right="732" w:firstLine="0"/>
              <w:rPr>
                <w:rFonts w:ascii="Arial" w:cs="Arial" w:eastAsia="Arial" w:hAnsi="Arial"/>
                <w:b w:val="1"/>
                <w:color w:val="595959"/>
              </w:rPr>
            </w:pPr>
            <w:r w:rsidDel="00000000" w:rsidR="00000000" w:rsidRPr="00000000">
              <w:rPr>
                <w:rFonts w:ascii="Arial" w:cs="Arial" w:eastAsia="Arial" w:hAnsi="Arial"/>
                <w:b w:val="1"/>
                <w:color w:val="595959"/>
                <w:rtl w:val="0"/>
              </w:rPr>
              <w:t xml:space="preserve">Sales Representative</w:t>
            </w:r>
          </w:p>
          <w:p w:rsidR="00000000" w:rsidDel="00000000" w:rsidP="00000000" w:rsidRDefault="00000000" w:rsidRPr="00000000" w14:paraId="00000027">
            <w:pPr>
              <w:ind w:left="567" w:right="732" w:firstLine="0"/>
              <w:rPr>
                <w:rFonts w:ascii="Arial" w:cs="Arial" w:eastAsia="Arial" w:hAnsi="Arial"/>
                <w:i w:val="1"/>
                <w:color w:val="595959"/>
              </w:rPr>
            </w:pPr>
            <w:r w:rsidDel="00000000" w:rsidR="00000000" w:rsidRPr="00000000">
              <w:rPr>
                <w:rFonts w:ascii="Arial" w:cs="Arial" w:eastAsia="Arial" w:hAnsi="Arial"/>
                <w:i w:val="1"/>
                <w:color w:val="595959"/>
                <w:rtl w:val="0"/>
              </w:rPr>
              <w:t xml:space="preserve">StellarShift Innovations, Springdale, AR</w:t>
            </w:r>
          </w:p>
          <w:p w:rsidR="00000000" w:rsidDel="00000000" w:rsidP="00000000" w:rsidRDefault="00000000" w:rsidRPr="00000000" w14:paraId="00000028">
            <w:pPr>
              <w:ind w:left="567" w:right="732" w:firstLine="0"/>
              <w:rPr>
                <w:color w:val="595959"/>
              </w:rPr>
            </w:pPr>
            <w:r w:rsidDel="00000000" w:rsidR="00000000" w:rsidRPr="00000000">
              <w:rPr>
                <w:rFonts w:ascii="Arial" w:cs="Arial" w:eastAsia="Arial" w:hAnsi="Arial"/>
                <w:color w:val="595959"/>
                <w:rtl w:val="0"/>
              </w:rPr>
              <w:t xml:space="preserve">April 2015–May 2017</w:t>
            </w:r>
            <w:r w:rsidDel="00000000" w:rsidR="00000000" w:rsidRPr="00000000">
              <w:rPr>
                <w:rtl w:val="0"/>
              </w:rPr>
            </w:r>
          </w:p>
          <w:p w:rsidR="00000000" w:rsidDel="00000000" w:rsidP="00000000" w:rsidRDefault="00000000" w:rsidRPr="00000000" w14:paraId="00000029">
            <w:pPr>
              <w:numPr>
                <w:ilvl w:val="0"/>
                <w:numId w:val="4"/>
              </w:numPr>
              <w:ind w:left="1276" w:right="732" w:hanging="360"/>
              <w:rPr>
                <w:rFonts w:ascii="Arial" w:cs="Arial" w:eastAsia="Arial" w:hAnsi="Arial"/>
                <w:color w:val="595959"/>
              </w:rPr>
            </w:pPr>
            <w:r w:rsidDel="00000000" w:rsidR="00000000" w:rsidRPr="00000000">
              <w:rPr>
                <w:rFonts w:ascii="Arial" w:cs="Arial" w:eastAsia="Arial" w:hAnsi="Arial"/>
                <w:color w:val="595959"/>
                <w:rtl w:val="0"/>
              </w:rPr>
              <w:t xml:space="preserve">Created successful product launches, resulting in an increase of new customers by 35% within a year.</w:t>
            </w:r>
          </w:p>
          <w:p w:rsidR="00000000" w:rsidDel="00000000" w:rsidP="00000000" w:rsidRDefault="00000000" w:rsidRPr="00000000" w14:paraId="0000002A">
            <w:pPr>
              <w:numPr>
                <w:ilvl w:val="0"/>
                <w:numId w:val="4"/>
              </w:numPr>
              <w:ind w:left="1276" w:right="732" w:hanging="360"/>
              <w:rPr>
                <w:rFonts w:ascii="Arial" w:cs="Arial" w:eastAsia="Arial" w:hAnsi="Arial"/>
                <w:color w:val="595959"/>
              </w:rPr>
            </w:pPr>
            <w:r w:rsidDel="00000000" w:rsidR="00000000" w:rsidRPr="00000000">
              <w:rPr>
                <w:rFonts w:ascii="Arial" w:cs="Arial" w:eastAsia="Arial" w:hAnsi="Arial"/>
                <w:color w:val="595959"/>
                <w:rtl w:val="0"/>
              </w:rPr>
              <w:t xml:space="preserve">Developed customer satisfaction plans that improved client retention rate by 10% within four months.</w:t>
            </w:r>
          </w:p>
          <w:p w:rsidR="00000000" w:rsidDel="00000000" w:rsidP="00000000" w:rsidRDefault="00000000" w:rsidRPr="00000000" w14:paraId="0000002B">
            <w:pPr>
              <w:numPr>
                <w:ilvl w:val="0"/>
                <w:numId w:val="4"/>
              </w:numPr>
              <w:ind w:left="1276" w:right="732" w:hanging="360"/>
              <w:rPr>
                <w:rFonts w:ascii="Arial" w:cs="Arial" w:eastAsia="Arial" w:hAnsi="Arial"/>
                <w:color w:val="595959"/>
              </w:rPr>
            </w:pPr>
            <w:r w:rsidDel="00000000" w:rsidR="00000000" w:rsidRPr="00000000">
              <w:rPr>
                <w:rFonts w:ascii="Arial" w:cs="Arial" w:eastAsia="Arial" w:hAnsi="Arial"/>
                <w:color w:val="595959"/>
                <w:rtl w:val="0"/>
              </w:rPr>
              <w:t xml:space="preserve">Established strong relationships with key partners across the region to identify new opportunities for expansion.</w:t>
            </w:r>
          </w:p>
          <w:p w:rsidR="00000000" w:rsidDel="00000000" w:rsidP="00000000" w:rsidRDefault="00000000" w:rsidRPr="00000000" w14:paraId="0000002C">
            <w:pPr>
              <w:numPr>
                <w:ilvl w:val="0"/>
                <w:numId w:val="4"/>
              </w:numPr>
              <w:ind w:left="1276" w:right="732" w:hanging="360"/>
              <w:rPr>
                <w:rFonts w:ascii="Arial" w:cs="Arial" w:eastAsia="Arial" w:hAnsi="Arial"/>
                <w:color w:val="595959"/>
              </w:rPr>
            </w:pPr>
            <w:r w:rsidDel="00000000" w:rsidR="00000000" w:rsidRPr="00000000">
              <w:rPr>
                <w:rFonts w:ascii="Arial" w:cs="Arial" w:eastAsia="Arial" w:hAnsi="Arial"/>
                <w:color w:val="595959"/>
                <w:rtl w:val="0"/>
              </w:rPr>
              <w:t xml:space="preserve">Provided technical support during the client onboarding process.</w:t>
            </w:r>
          </w:p>
          <w:p w:rsidR="00000000" w:rsidDel="00000000" w:rsidP="00000000" w:rsidRDefault="00000000" w:rsidRPr="00000000" w14:paraId="0000002D">
            <w:pPr>
              <w:ind w:left="1276" w:right="732" w:firstLine="0"/>
              <w:rPr>
                <w:rFonts w:ascii="Arial" w:cs="Arial" w:eastAsia="Arial" w:hAnsi="Arial"/>
                <w:color w:val="595959"/>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120" w:lineRule="auto"/>
              <w:rPr>
                <w:rFonts w:ascii="Arial" w:cs="Arial" w:eastAsia="Arial" w:hAnsi="Arial"/>
                <w:color w:val="595959"/>
                <w:sz w:val="24"/>
                <w:szCs w:val="24"/>
              </w:rPr>
            </w:pPr>
            <w:r w:rsidDel="00000000" w:rsidR="00000000" w:rsidRPr="00000000">
              <w:rPr>
                <w:rtl w:val="0"/>
              </w:rPr>
            </w:r>
          </w:p>
        </w:tc>
        <w:tc>
          <w:tcPr>
            <w:tcBorders>
              <w:bottom w:color="000000" w:space="0" w:sz="0" w:val="nil"/>
            </w:tcBorders>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lineRule="auto"/>
              <w:rPr>
                <w:rFonts w:ascii="Arial" w:cs="Arial" w:eastAsia="Arial" w:hAnsi="Arial"/>
                <w:b w:val="1"/>
                <w:color w:val="595959"/>
                <w:sz w:val="30"/>
                <w:szCs w:val="30"/>
              </w:rPr>
            </w:pPr>
            <w:r w:rsidDel="00000000" w:rsidR="00000000" w:rsidRPr="00000000">
              <w:rPr>
                <w:rFonts w:ascii="Arial" w:cs="Arial" w:eastAsia="Arial" w:hAnsi="Arial"/>
                <w:b w:val="1"/>
                <w:color w:val="595959"/>
                <w:sz w:val="26"/>
                <w:szCs w:val="26"/>
                <w:rtl w:val="0"/>
              </w:rPr>
              <w:t xml:space="preserve">Education</w:t>
            </w:r>
            <w:r w:rsidDel="00000000" w:rsidR="00000000" w:rsidRPr="00000000">
              <w:pict>
                <v:rect style="width:0.0pt;height:1.5pt" o:hr="t" o:hrstd="t" o:hralign="center" fillcolor="#A0A0A0" stroked="f"/>
              </w:pict>
            </w:r>
            <w:r w:rsidDel="00000000" w:rsidR="00000000" w:rsidRPr="00000000">
              <w:rPr>
                <w:rtl w:val="0"/>
              </w:rPr>
            </w:r>
          </w:p>
        </w:tc>
        <w:tc>
          <w:tcPr>
            <w:gridSpan w:val="4"/>
            <w:tcBorders>
              <w:bottom w:color="000000" w:space="0" w:sz="0" w:val="nil"/>
            </w:tcBorders>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color w:val="595959"/>
                <w:sz w:val="24"/>
                <w:szCs w:val="24"/>
              </w:rPr>
            </w:pPr>
            <w:r w:rsidDel="00000000" w:rsidR="00000000" w:rsidRPr="00000000">
              <w:rPr>
                <w:rtl w:val="0"/>
              </w:rPr>
            </w:r>
          </w:p>
        </w:tc>
      </w:tr>
      <w:tr>
        <w:trPr>
          <w:cantSplit w:val="1"/>
          <w:tblHeader w:val="0"/>
        </w:trPr>
        <w:tc>
          <w:tcPr>
            <w:gridSpan w:val="6"/>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1"/>
                <w:i w:val="0"/>
                <w:smallCaps w:val="0"/>
                <w:strike w:val="0"/>
                <w:color w:val="595959"/>
                <w:sz w:val="20"/>
                <w:szCs w:val="20"/>
                <w:u w:val="none"/>
                <w:shd w:fill="auto" w:val="clear"/>
                <w:vertAlign w:val="baseline"/>
                <w:rtl w:val="0"/>
              </w:rPr>
              <w:t xml:space="preserve">Bachelor of Science Degree in Business Administration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University of Arkansas at Fayetteville, Fayetteville, Arkansas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July 2013–May 2015</w:t>
            </w:r>
            <w:r w:rsidDel="00000000" w:rsidR="00000000" w:rsidRPr="00000000">
              <w:rPr>
                <w:rtl w:val="0"/>
              </w:rPr>
            </w:r>
          </w:p>
          <w:p w:rsidR="00000000" w:rsidDel="00000000" w:rsidP="00000000" w:rsidRDefault="00000000" w:rsidRPr="00000000" w14:paraId="0000003C">
            <w:pPr>
              <w:rPr>
                <w:rFonts w:ascii="Arial" w:cs="Arial" w:eastAsia="Arial" w:hAnsi="Arial"/>
                <w:color w:val="595959"/>
                <w:sz w:val="24"/>
                <w:szCs w:val="24"/>
              </w:rPr>
            </w:pPr>
            <w:r w:rsidDel="00000000" w:rsidR="00000000" w:rsidRPr="00000000">
              <w:rPr>
                <w:rtl w:val="0"/>
              </w:rPr>
            </w:r>
          </w:p>
        </w:tc>
      </w:tr>
      <w:tr>
        <w:trPr>
          <w:cantSplit w:val="1"/>
          <w:tblHeader w:val="0"/>
        </w:trPr>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120" w:lineRule="auto"/>
              <w:rPr>
                <w:rFonts w:ascii="Arial" w:cs="Arial" w:eastAsia="Arial" w:hAnsi="Arial"/>
                <w:color w:val="595959"/>
                <w:sz w:val="24"/>
                <w:szCs w:val="24"/>
              </w:rPr>
            </w:pPr>
            <w:r w:rsidDel="00000000" w:rsidR="00000000" w:rsidRPr="00000000">
              <w:rPr>
                <w:rtl w:val="0"/>
              </w:rPr>
            </w:r>
          </w:p>
        </w:tc>
        <w:tc>
          <w:tcPr/>
          <w:p w:rsidR="00000000" w:rsidDel="00000000" w:rsidP="00000000" w:rsidRDefault="00000000" w:rsidRPr="00000000" w14:paraId="00000043">
            <w:pPr>
              <w:widowControl w:val="0"/>
              <w:spacing w:after="120" w:lineRule="auto"/>
              <w:rPr>
                <w:rFonts w:ascii="Arial" w:cs="Arial" w:eastAsia="Arial" w:hAnsi="Arial"/>
                <w:b w:val="1"/>
                <w:color w:val="595959"/>
                <w:sz w:val="30"/>
                <w:szCs w:val="30"/>
              </w:rPr>
            </w:pPr>
            <w:r w:rsidDel="00000000" w:rsidR="00000000" w:rsidRPr="00000000">
              <w:rPr>
                <w:rFonts w:ascii="Arial" w:cs="Arial" w:eastAsia="Arial" w:hAnsi="Arial"/>
                <w:b w:val="1"/>
                <w:color w:val="595959"/>
                <w:sz w:val="26"/>
                <w:szCs w:val="26"/>
                <w:rtl w:val="0"/>
              </w:rPr>
              <w:t xml:space="preserve">Skills</w:t>
            </w:r>
            <w:r w:rsidDel="00000000" w:rsidR="00000000" w:rsidRPr="00000000">
              <w:pict>
                <v:rect style="width:0.0pt;height:1.5pt" o:hr="t" o:hrstd="t" o:hralign="center" fillcolor="#A0A0A0" stroked="f"/>
              </w:pict>
            </w:r>
            <w:r w:rsidDel="00000000" w:rsidR="00000000" w:rsidRPr="00000000">
              <w:rPr>
                <w:rtl w:val="0"/>
              </w:rPr>
            </w:r>
          </w:p>
        </w:tc>
        <w:tc>
          <w:tcPr>
            <w:gridSpan w:val="3"/>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595959"/>
                <w:sz w:val="24"/>
                <w:szCs w:val="24"/>
              </w:rPr>
            </w:pPr>
            <w:r w:rsidDel="00000000" w:rsidR="00000000" w:rsidRPr="00000000">
              <w:rPr>
                <w:rtl w:val="0"/>
              </w:rPr>
            </w:r>
          </w:p>
        </w:tc>
        <w:tc>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595959"/>
                <w:sz w:val="24"/>
                <w:szCs w:val="24"/>
              </w:rPr>
            </w:pPr>
            <w:r w:rsidDel="00000000" w:rsidR="00000000" w:rsidRPr="00000000">
              <w:rPr>
                <w:rtl w:val="0"/>
              </w:rPr>
            </w:r>
          </w:p>
        </w:tc>
      </w:tr>
      <w:tr>
        <w:trPr>
          <w:cantSplit w:val="1"/>
          <w:tblHeader w:val="0"/>
        </w:trPr>
        <w:tc>
          <w:tcPr>
            <w:gridSpan w:val="6"/>
          </w:tcPr>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Customer Relationship Management (CRM).</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Sales Analytics.</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Budget Planning &amp; Forecasting.</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Lead Generation &amp; Qualifying</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Digital Marketing &amp; Social Selling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tl w:val="0"/>
        </w:rPr>
      </w:r>
    </w:p>
    <w:tbl>
      <w:tblPr>
        <w:tblStyle w:val="Table2"/>
        <w:tblW w:w="12300.0" w:type="dxa"/>
        <w:jc w:val="left"/>
        <w:tblInd w:w="-115.0" w:type="dxa"/>
        <w:tblLayout w:type="fixed"/>
        <w:tblLook w:val="0000"/>
      </w:tblPr>
      <w:tblGrid>
        <w:gridCol w:w="615"/>
        <w:gridCol w:w="4665"/>
        <w:gridCol w:w="7020"/>
        <w:tblGridChange w:id="0">
          <w:tblGrid>
            <w:gridCol w:w="615"/>
            <w:gridCol w:w="4665"/>
            <w:gridCol w:w="7020"/>
          </w:tblGrid>
        </w:tblGridChange>
      </w:tblGrid>
      <w:tr>
        <w:trPr>
          <w:cantSplit w:val="1"/>
          <w:tblHeader w:val="0"/>
        </w:trPr>
        <w:tc>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120" w:lineRule="auto"/>
              <w:rPr>
                <w:rFonts w:ascii="Arial" w:cs="Arial" w:eastAsia="Arial" w:hAnsi="Arial"/>
                <w:color w:val="595959"/>
                <w:sz w:val="24"/>
                <w:szCs w:val="24"/>
              </w:rPr>
            </w:pPr>
            <w:r w:rsidDel="00000000" w:rsidR="00000000" w:rsidRPr="00000000">
              <w:rPr>
                <w:rtl w:val="0"/>
              </w:rPr>
            </w:r>
          </w:p>
        </w:tc>
        <w:tc>
          <w:tcPr/>
          <w:p w:rsidR="00000000" w:rsidDel="00000000" w:rsidP="00000000" w:rsidRDefault="00000000" w:rsidRPr="00000000" w14:paraId="00000055">
            <w:pPr>
              <w:widowControl w:val="0"/>
              <w:spacing w:after="120" w:lineRule="auto"/>
              <w:rPr>
                <w:rFonts w:ascii="Arial" w:cs="Arial" w:eastAsia="Arial" w:hAnsi="Arial"/>
                <w:b w:val="1"/>
                <w:color w:val="595959"/>
                <w:sz w:val="30"/>
                <w:szCs w:val="30"/>
              </w:rPr>
            </w:pPr>
            <w:r w:rsidDel="00000000" w:rsidR="00000000" w:rsidRPr="00000000">
              <w:rPr>
                <w:rFonts w:ascii="Arial" w:cs="Arial" w:eastAsia="Arial" w:hAnsi="Arial"/>
                <w:b w:val="1"/>
                <w:color w:val="595959"/>
                <w:sz w:val="26"/>
                <w:szCs w:val="26"/>
                <w:rtl w:val="0"/>
              </w:rPr>
              <w:t xml:space="preserve">Interests</w:t>
            </w:r>
            <w:r w:rsidDel="00000000" w:rsidR="00000000" w:rsidRPr="00000000">
              <w:pict>
                <v:rect style="width:0.0pt;height:1.5pt" o:hr="t" o:hrstd="t" o:hralign="center" fillcolor="#A0A0A0" stroked="f"/>
              </w:pict>
            </w:r>
            <w:r w:rsidDel="00000000" w:rsidR="00000000" w:rsidRPr="00000000">
              <w:rPr>
                <w:rtl w:val="0"/>
              </w:rPr>
            </w:r>
          </w:p>
        </w:tc>
      </w:tr>
      <w:tr>
        <w:trPr>
          <w:cantSplit w:val="1"/>
          <w:tblHeader w:val="0"/>
        </w:trPr>
        <w:tc>
          <w:tcPr>
            <w:gridSpan w:val="3"/>
          </w:tcPr>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8"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Running marathons, having participated in two half marathons.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8" w:right="0" w:hanging="360"/>
              <w:jc w:val="left"/>
              <w:rPr>
                <w:rFonts w:ascii="Arial" w:cs="Arial" w:eastAsia="Arial" w:hAnsi="Arial"/>
                <w:b w:val="0"/>
                <w:i w:val="0"/>
                <w:smallCaps w:val="0"/>
                <w:strike w:val="0"/>
                <w:color w:val="595959"/>
                <w:sz w:val="20"/>
                <w:szCs w:val="20"/>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Creating digital drawings and content for a personal website and blog.</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8" w:right="0" w:hanging="36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595959"/>
                <w:sz w:val="20"/>
                <w:szCs w:val="20"/>
                <w:u w:val="none"/>
                <w:shd w:fill="auto" w:val="clear"/>
                <w:vertAlign w:val="baseline"/>
                <w:rtl w:val="0"/>
              </w:rPr>
              <w:t xml:space="preserve">Traveling to different countries and exploring nature.</w:t>
            </w:r>
            <w:r w:rsidDel="00000000" w:rsidR="00000000" w:rsidRPr="00000000">
              <w:rPr>
                <w:rtl w:val="0"/>
              </w:rPr>
            </w:r>
          </w:p>
        </w:tc>
      </w:tr>
    </w:tbl>
    <w:p w:rsidR="00000000" w:rsidDel="00000000" w:rsidP="00000000" w:rsidRDefault="00000000" w:rsidRPr="00000000" w14:paraId="0000005B">
      <w:pPr>
        <w:widowControl w:val="0"/>
        <w:rPr>
          <w:rFonts w:ascii="Arial" w:cs="Arial" w:eastAsia="Arial" w:hAnsi="Arial"/>
          <w:sz w:val="24"/>
          <w:szCs w:val="24"/>
        </w:rPr>
      </w:pPr>
      <w:r w:rsidDel="00000000" w:rsidR="00000000" w:rsidRPr="00000000">
        <w:rPr>
          <w:rtl w:val="0"/>
        </w:rPr>
      </w:r>
    </w:p>
    <w:sectPr>
      <w:pgSz w:h="16838" w:w="11906" w:orient="portrait"/>
      <w:pgMar w:bottom="0" w:top="0" w:left="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1350" w:hanging="360"/>
      </w:pPr>
      <w:rPr>
        <w:rFonts w:ascii="Noto Sans Symbols" w:cs="Noto Sans Symbols" w:eastAsia="Noto Sans Symbols" w:hAnsi="Noto Sans Symbols"/>
      </w:rPr>
    </w:lvl>
    <w:lvl w:ilvl="1">
      <w:start w:val="1"/>
      <w:numFmt w:val="bullet"/>
      <w:lvlText w:val="o"/>
      <w:lvlJc w:val="left"/>
      <w:pPr>
        <w:ind w:left="2070" w:hanging="360"/>
      </w:pPr>
      <w:rPr>
        <w:rFonts w:ascii="Courier New" w:cs="Courier New" w:eastAsia="Courier New" w:hAnsi="Courier New"/>
      </w:rPr>
    </w:lvl>
    <w:lvl w:ilvl="2">
      <w:start w:val="1"/>
      <w:numFmt w:val="bullet"/>
      <w:lvlText w:val="▪"/>
      <w:lvlJc w:val="left"/>
      <w:pPr>
        <w:ind w:left="2790" w:hanging="360"/>
      </w:pPr>
      <w:rPr>
        <w:rFonts w:ascii="Noto Sans Symbols" w:cs="Noto Sans Symbols" w:eastAsia="Noto Sans Symbols" w:hAnsi="Noto Sans Symbols"/>
      </w:rPr>
    </w:lvl>
    <w:lvl w:ilvl="3">
      <w:start w:val="1"/>
      <w:numFmt w:val="bullet"/>
      <w:lvlText w:val="●"/>
      <w:lvlJc w:val="left"/>
      <w:pPr>
        <w:ind w:left="3510" w:hanging="360"/>
      </w:pPr>
      <w:rPr>
        <w:rFonts w:ascii="Noto Sans Symbols" w:cs="Noto Sans Symbols" w:eastAsia="Noto Sans Symbols" w:hAnsi="Noto Sans Symbols"/>
      </w:rPr>
    </w:lvl>
    <w:lvl w:ilvl="4">
      <w:start w:val="1"/>
      <w:numFmt w:val="bullet"/>
      <w:lvlText w:val="o"/>
      <w:lvlJc w:val="left"/>
      <w:pPr>
        <w:ind w:left="4230" w:hanging="360"/>
      </w:pPr>
      <w:rPr>
        <w:rFonts w:ascii="Courier New" w:cs="Courier New" w:eastAsia="Courier New" w:hAnsi="Courier New"/>
      </w:rPr>
    </w:lvl>
    <w:lvl w:ilvl="5">
      <w:start w:val="1"/>
      <w:numFmt w:val="bullet"/>
      <w:lvlText w:val="▪"/>
      <w:lvlJc w:val="left"/>
      <w:pPr>
        <w:ind w:left="4950" w:hanging="360"/>
      </w:pPr>
      <w:rPr>
        <w:rFonts w:ascii="Noto Sans Symbols" w:cs="Noto Sans Symbols" w:eastAsia="Noto Sans Symbols" w:hAnsi="Noto Sans Symbols"/>
      </w:rPr>
    </w:lvl>
    <w:lvl w:ilvl="6">
      <w:start w:val="1"/>
      <w:numFmt w:val="bullet"/>
      <w:lvlText w:val="●"/>
      <w:lvlJc w:val="left"/>
      <w:pPr>
        <w:ind w:left="5670" w:hanging="360"/>
      </w:pPr>
      <w:rPr>
        <w:rFonts w:ascii="Noto Sans Symbols" w:cs="Noto Sans Symbols" w:eastAsia="Noto Sans Symbols" w:hAnsi="Noto Sans Symbols"/>
      </w:rPr>
    </w:lvl>
    <w:lvl w:ilvl="7">
      <w:start w:val="1"/>
      <w:numFmt w:val="bullet"/>
      <w:lvlText w:val="o"/>
      <w:lvlJc w:val="left"/>
      <w:pPr>
        <w:ind w:left="6390" w:hanging="360"/>
      </w:pPr>
      <w:rPr>
        <w:rFonts w:ascii="Courier New" w:cs="Courier New" w:eastAsia="Courier New" w:hAnsi="Courier New"/>
      </w:rPr>
    </w:lvl>
    <w:lvl w:ilvl="8">
      <w:start w:val="1"/>
      <w:numFmt w:val="bullet"/>
      <w:lvlText w:val="▪"/>
      <w:lvlJc w:val="left"/>
      <w:pPr>
        <w:ind w:left="711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15.0" w:type="dxa"/>
        <w:right w:w="115.0" w:type="dxa"/>
      </w:tblCellMar>
    </w:tblPr>
  </w:style>
  <w:style w:type="paragraph" w:styleId="NormalWeb">
    <w:name w:val="Normal (Web)"/>
    <w:basedOn w:val="Normal"/>
    <w:uiPriority w:val="99"/>
    <w:unhideWhenUsed w:val="1"/>
    <w:rsid w:val="00561957"/>
    <w:pPr>
      <w:spacing w:after="100" w:afterAutospacing="1" w:before="100" w:beforeAutospacing="1"/>
    </w:pPr>
    <w:rPr>
      <w:sz w:val="24"/>
      <w:szCs w:val="24"/>
    </w:rPr>
  </w:style>
  <w:style w:type="paragraph" w:styleId="ListParagraph">
    <w:name w:val="List Paragraph"/>
    <w:basedOn w:val="Normal"/>
    <w:uiPriority w:val="34"/>
    <w:qFormat w:val="1"/>
    <w:rsid w:val="00051F3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5zAHG4+9KY4YVQugtWYakReLA==">CgMxLjA4AHIhMVlFQ2RYNTZ2Tk5XSzlyaHdmbTJnYXlxVG15ZGx5VHJh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2024-09-02T18:54:00Z</dcterms:created>
  <dc:creator>Anna Baranowska</dc:creator>
</cp:coreProperties>
</file>